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0969B" w14:textId="77777777" w:rsidR="00136FF1" w:rsidRDefault="00136FF1" w:rsidP="00136FF1">
      <w:pPr>
        <w:pStyle w:val="Nadpis2"/>
      </w:pPr>
      <w:r>
        <w:t xml:space="preserve">Oznam o platení poplatkov za dane a smeti </w:t>
      </w:r>
    </w:p>
    <w:p w14:paraId="18CE8C61" w14:textId="77777777" w:rsidR="00136FF1" w:rsidRDefault="00136FF1" w:rsidP="00136FF1">
      <w:pPr>
        <w:pStyle w:val="Normlnywebov"/>
      </w:pPr>
      <w:r>
        <w:rPr>
          <w:noProof/>
        </w:rPr>
        <w:drawing>
          <wp:inline distT="0" distB="0" distL="0" distR="0" wp14:anchorId="5E4016A7" wp14:editId="5BB1FF06">
            <wp:extent cx="752475" cy="656894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626" cy="736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C376F" w14:textId="77777777" w:rsidR="00136FF1" w:rsidRDefault="00136FF1" w:rsidP="00136FF1">
      <w:pPr>
        <w:pStyle w:val="Normlnywebov"/>
      </w:pPr>
      <w:r>
        <w:rPr>
          <w:rStyle w:val="Vrazn"/>
        </w:rPr>
        <w:t>O Z N A M</w:t>
      </w:r>
    </w:p>
    <w:p w14:paraId="6F178120" w14:textId="77777777" w:rsidR="00136FF1" w:rsidRPr="00D251F8" w:rsidRDefault="00136FF1" w:rsidP="00136FF1">
      <w:pPr>
        <w:pStyle w:val="Normlnywebov"/>
        <w:rPr>
          <w:b/>
          <w:bCs/>
        </w:rPr>
      </w:pPr>
      <w:r>
        <w:rPr>
          <w:rStyle w:val="Vrazn"/>
        </w:rPr>
        <w:t xml:space="preserve">Vzhľadom k pretrvávajúcej </w:t>
      </w:r>
      <w:proofErr w:type="spellStart"/>
      <w:r>
        <w:rPr>
          <w:rStyle w:val="Vrazn"/>
        </w:rPr>
        <w:t>pandemickej</w:t>
      </w:r>
      <w:proofErr w:type="spellEnd"/>
      <w:r>
        <w:rPr>
          <w:rStyle w:val="Vrazn"/>
        </w:rPr>
        <w:t xml:space="preserve"> situácii a s cieľom vyjsť v ústrety vám občanom, obecný úrad oznamuje, že dochádza k zmene doručenia rozhodnutia o poplatku za komunálny odpad a daň z nehnuteľnosti.</w:t>
      </w:r>
    </w:p>
    <w:p w14:paraId="73C1A6BA" w14:textId="77777777" w:rsidR="00136FF1" w:rsidRDefault="00136FF1" w:rsidP="00136FF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Občania majú možnosť v úradných hodinách dostaviť sa osobne na obecný úrad a tak si splniť  daňovú povinnosť</w:t>
      </w:r>
    </w:p>
    <w:p w14:paraId="67262262" w14:textId="604BC1E5" w:rsidR="00136FF1" w:rsidRDefault="00136FF1" w:rsidP="00136FF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občania, ktorí si želajú zaslať rozhodnutie o poplatku za komunálny odpad a daň z nehnuteľnosti na e-mail, nás môžu kontaktovať na e-mail: </w:t>
      </w:r>
      <w:hyperlink r:id="rId6" w:history="1">
        <w:r w:rsidRPr="004147E0">
          <w:rPr>
            <w:rStyle w:val="Hypertextovprepojenie"/>
          </w:rPr>
          <w:t>spravcadane@vidina.sk</w:t>
        </w:r>
      </w:hyperlink>
      <w:r>
        <w:t xml:space="preserve">, najneskôr do </w:t>
      </w:r>
      <w:r w:rsidR="00A742D5" w:rsidRPr="00A742D5">
        <w:rPr>
          <w:b/>
          <w:bCs/>
        </w:rPr>
        <w:t>10</w:t>
      </w:r>
      <w:r>
        <w:rPr>
          <w:rStyle w:val="Vrazn"/>
        </w:rPr>
        <w:t>.mája 2021</w:t>
      </w:r>
      <w:r>
        <w:t>. Následne môžu poplatky zaplatiť bankovým prevodom.</w:t>
      </w:r>
    </w:p>
    <w:p w14:paraId="3D01EA56" w14:textId="6FAC6CC5" w:rsidR="00136FF1" w:rsidRPr="00DB3A5B" w:rsidRDefault="00136FF1" w:rsidP="00136F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t>Ostatným občanom budú  </w:t>
      </w:r>
      <w:r>
        <w:rPr>
          <w:rStyle w:val="Vrazn"/>
        </w:rPr>
        <w:t xml:space="preserve">od </w:t>
      </w:r>
      <w:r w:rsidR="00A742D5">
        <w:rPr>
          <w:rStyle w:val="Vrazn"/>
        </w:rPr>
        <w:t>10</w:t>
      </w:r>
      <w:r>
        <w:rPr>
          <w:rStyle w:val="Vrazn"/>
        </w:rPr>
        <w:t>.mája 2021</w:t>
      </w:r>
      <w:r>
        <w:t xml:space="preserve"> doručované rozhodnutia o poplatku za  komunálny odpad a daň z nehnuteľnosti do domácností</w:t>
      </w:r>
      <w:r w:rsidR="00A742D5">
        <w:t>.</w:t>
      </w:r>
      <w:r>
        <w:t xml:space="preserve"> </w:t>
      </w:r>
      <w:r w:rsidRPr="00DB3A5B">
        <w:rPr>
          <w:rFonts w:ascii="Calibri" w:hAnsi="Calibri" w:cs="Calibri"/>
          <w:sz w:val="24"/>
          <w:szCs w:val="24"/>
        </w:rPr>
        <w:t xml:space="preserve">Touto cestou vyzývame všetkých daňovníkov, aby si túto povinnosť splnili čo najskôr a tak sa vyhli prípadným sankciám. </w:t>
      </w:r>
    </w:p>
    <w:p w14:paraId="0D87ABD4" w14:textId="77777777" w:rsidR="00136FF1" w:rsidRDefault="00136FF1" w:rsidP="00136FF1">
      <w:pPr>
        <w:pStyle w:val="Normlnywebov"/>
      </w:pPr>
      <w:r>
        <w:t xml:space="preserve"> </w:t>
      </w:r>
    </w:p>
    <w:p w14:paraId="28D79B8A" w14:textId="77777777" w:rsidR="00136FF1" w:rsidRDefault="00136FF1" w:rsidP="00136FF1">
      <w:pPr>
        <w:pStyle w:val="Normlnywebov"/>
      </w:pPr>
    </w:p>
    <w:p w14:paraId="7276C775" w14:textId="77777777" w:rsidR="00136FF1" w:rsidRDefault="00136FF1" w:rsidP="00136FF1">
      <w:pPr>
        <w:pStyle w:val="Normlnywebov"/>
      </w:pPr>
    </w:p>
    <w:p w14:paraId="51CEDAE6" w14:textId="77777777" w:rsidR="00136FF1" w:rsidRDefault="00136FF1" w:rsidP="00136FF1">
      <w:pPr>
        <w:pStyle w:val="Normlnywebov"/>
      </w:pPr>
    </w:p>
    <w:p w14:paraId="07B08C17" w14:textId="77777777" w:rsidR="00136FF1" w:rsidRDefault="00136FF1" w:rsidP="00136FF1">
      <w:pPr>
        <w:pStyle w:val="Normlnywebov"/>
      </w:pPr>
    </w:p>
    <w:p w14:paraId="1AFAFC5D" w14:textId="77777777" w:rsidR="00136FF1" w:rsidRDefault="00136FF1" w:rsidP="00136FF1">
      <w:pPr>
        <w:pStyle w:val="Normlnywebov"/>
      </w:pPr>
    </w:p>
    <w:p w14:paraId="29B0437E" w14:textId="77777777" w:rsidR="00136FF1" w:rsidRDefault="00136FF1" w:rsidP="00136FF1">
      <w:pPr>
        <w:pStyle w:val="Normlnywebov"/>
      </w:pPr>
    </w:p>
    <w:p w14:paraId="6A1A0C17" w14:textId="77777777" w:rsidR="00136FF1" w:rsidRDefault="00136FF1" w:rsidP="00136FF1">
      <w:pPr>
        <w:pStyle w:val="Normlnywebov"/>
      </w:pPr>
    </w:p>
    <w:p w14:paraId="044ECDF6" w14:textId="77777777" w:rsidR="00136FF1" w:rsidRDefault="00136FF1" w:rsidP="00136FF1">
      <w:pPr>
        <w:pStyle w:val="Normlnywebov"/>
      </w:pPr>
    </w:p>
    <w:p w14:paraId="44287A89" w14:textId="77777777" w:rsidR="00D51424" w:rsidRDefault="00D51424"/>
    <w:sectPr w:rsidR="00D51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6EBC"/>
    <w:multiLevelType w:val="multilevel"/>
    <w:tmpl w:val="D8724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8C2"/>
    <w:rsid w:val="00136FF1"/>
    <w:rsid w:val="003622C4"/>
    <w:rsid w:val="0082031E"/>
    <w:rsid w:val="00A742D5"/>
    <w:rsid w:val="00B9396D"/>
    <w:rsid w:val="00D51424"/>
    <w:rsid w:val="00F1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88BBD"/>
  <w15:chartTrackingRefBased/>
  <w15:docId w15:val="{798B0B95-AA27-4EDF-9912-DF464FFCE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36FF1"/>
  </w:style>
  <w:style w:type="paragraph" w:styleId="Nadpis2">
    <w:name w:val="heading 2"/>
    <w:basedOn w:val="Normlny"/>
    <w:link w:val="Nadpis2Char"/>
    <w:uiPriority w:val="9"/>
    <w:qFormat/>
    <w:rsid w:val="00136F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136FF1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3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136FF1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136F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ravcadane@vidina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Gajdosova Emilia</dc:creator>
  <cp:keywords/>
  <dc:description/>
  <cp:lastModifiedBy>mkamenska</cp:lastModifiedBy>
  <cp:revision>2</cp:revision>
  <cp:lastPrinted>2021-04-27T08:41:00Z</cp:lastPrinted>
  <dcterms:created xsi:type="dcterms:W3CDTF">2021-04-27T08:43:00Z</dcterms:created>
  <dcterms:modified xsi:type="dcterms:W3CDTF">2021-04-27T08:43:00Z</dcterms:modified>
</cp:coreProperties>
</file>