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BF" w:rsidRDefault="00A336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602E9F">
        <w:rPr>
          <w:rFonts w:ascii="Times New Roman" w:hAnsi="Times New Roman" w:cs="Times New Roman"/>
          <w:b/>
          <w:sz w:val="24"/>
          <w:szCs w:val="24"/>
        </w:rPr>
        <w:t>Predmety z maminkinej kuchyne.</w:t>
      </w:r>
    </w:p>
    <w:p w:rsidR="00602E9F" w:rsidRDefault="00602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E9F" w:rsidRDefault="00602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</w:t>
      </w:r>
      <w:proofErr w:type="spellStart"/>
      <w:r>
        <w:rPr>
          <w:rFonts w:ascii="Times New Roman" w:hAnsi="Times New Roman" w:cs="Times New Roman"/>
          <w:sz w:val="24"/>
          <w:szCs w:val="24"/>
        </w:rPr>
        <w:t>ježkovci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2E9F" w:rsidRDefault="00602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Určite ste už pomáhali maminke pri varení alebo pečení. Videli ste, aké p</w:t>
      </w:r>
      <w:r w:rsidR="00715B97">
        <w:rPr>
          <w:rFonts w:ascii="Times New Roman" w:hAnsi="Times New Roman" w:cs="Times New Roman"/>
          <w:sz w:val="24"/>
          <w:szCs w:val="24"/>
        </w:rPr>
        <w:t>redmety pri tom maminka používa?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Ja som si pre vás pripravila tieto predmety na obrázkoch, ale aj ich tiene. Najskôr si tiene predmetov ( len tiene) vystrihni do štvorčekov ( 3 ročným deťom vystrihne rodič).</w:t>
      </w:r>
    </w:p>
    <w:p w:rsidR="00602E9F" w:rsidRDefault="00602E9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Úloha: Polož vystrihnuté tiene na predmet</w:t>
      </w:r>
      <w:r w:rsidR="00131F70">
        <w:rPr>
          <w:rFonts w:ascii="Times New Roman" w:hAnsi="Times New Roman" w:cs="Times New Roman"/>
          <w:sz w:val="24"/>
          <w:szCs w:val="24"/>
        </w:rPr>
        <w:t>y, ku ktorým patria.</w:t>
      </w:r>
    </w:p>
    <w:p w:rsidR="00602E9F" w:rsidRDefault="00602E9F">
      <w:pPr>
        <w:spacing w:after="0"/>
        <w:jc w:val="both"/>
      </w:pPr>
    </w:p>
    <w:p w:rsidR="00602E9F" w:rsidRDefault="00602E9F">
      <w:pPr>
        <w:spacing w:after="0"/>
        <w:jc w:val="both"/>
      </w:pPr>
    </w:p>
    <w:p w:rsidR="00602E9F" w:rsidRDefault="00602E9F">
      <w:pPr>
        <w:spacing w:after="0"/>
        <w:jc w:val="both"/>
      </w:pPr>
    </w:p>
    <w:p w:rsidR="00D211BF" w:rsidRDefault="00A33683">
      <w:pPr>
        <w:spacing w:after="0"/>
        <w:ind w:left="773" w:right="-512"/>
      </w:pPr>
      <w:r>
        <w:rPr>
          <w:noProof/>
        </w:rPr>
        <w:lastRenderedPageBreak/>
        <w:drawing>
          <wp:inline distT="0" distB="0" distL="0" distR="0">
            <wp:extent cx="5364480" cy="77482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77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1BF" w:rsidRDefault="00A33683">
      <w:pPr>
        <w:spacing w:after="71"/>
        <w:ind w:left="16"/>
      </w:pPr>
      <w:r>
        <w:rPr>
          <w:noProof/>
        </w:rPr>
        <w:lastRenderedPageBreak/>
        <w:drawing>
          <wp:inline distT="0" distB="0" distL="0" distR="0">
            <wp:extent cx="5363210" cy="7748270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77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1BF" w:rsidRDefault="00A33683">
      <w:pPr>
        <w:spacing w:after="218"/>
      </w:pPr>
      <w:r>
        <w:t xml:space="preserve"> </w:t>
      </w:r>
    </w:p>
    <w:p w:rsidR="00D211BF" w:rsidRDefault="00A33683">
      <w:pPr>
        <w:spacing w:after="218"/>
      </w:pPr>
      <w:r>
        <w:t xml:space="preserve"> </w:t>
      </w:r>
    </w:p>
    <w:p w:rsidR="00D211BF" w:rsidRDefault="00A33683">
      <w:pPr>
        <w:spacing w:after="0"/>
      </w:pPr>
      <w:r>
        <w:lastRenderedPageBreak/>
        <w:t xml:space="preserve"> </w:t>
      </w:r>
      <w:r w:rsidR="00602E9F">
        <w:rPr>
          <w:noProof/>
        </w:rPr>
        <w:drawing>
          <wp:inline distT="0" distB="0" distL="0" distR="0" wp14:anchorId="030026F4" wp14:editId="37E30694">
            <wp:extent cx="5361940" cy="7748270"/>
            <wp:effectExtent l="0" t="0" r="0" b="0"/>
            <wp:docPr id="1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1940" cy="77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E9F" w:rsidRDefault="00602E9F">
      <w:pPr>
        <w:spacing w:after="0"/>
      </w:pPr>
    </w:p>
    <w:p w:rsidR="00602E9F" w:rsidRDefault="00602E9F">
      <w:pPr>
        <w:spacing w:after="0"/>
      </w:pPr>
    </w:p>
    <w:p w:rsidR="00602E9F" w:rsidRDefault="00602E9F">
      <w:pPr>
        <w:spacing w:after="0"/>
      </w:pPr>
    </w:p>
    <w:p w:rsidR="00602E9F" w:rsidRDefault="00602E9F">
      <w:pPr>
        <w:spacing w:after="0"/>
      </w:pPr>
    </w:p>
    <w:p w:rsidR="00602E9F" w:rsidRDefault="00602E9F">
      <w:pPr>
        <w:spacing w:after="0"/>
      </w:pPr>
    </w:p>
    <w:p w:rsidR="00602E9F" w:rsidRDefault="00602E9F">
      <w:pPr>
        <w:spacing w:after="0"/>
      </w:pPr>
    </w:p>
    <w:p w:rsidR="00602E9F" w:rsidRDefault="00602E9F">
      <w:pPr>
        <w:spacing w:after="0"/>
      </w:pPr>
    </w:p>
    <w:p w:rsidR="00D211BF" w:rsidRDefault="00A33683">
      <w:pPr>
        <w:spacing w:after="0"/>
        <w:ind w:left="31"/>
      </w:pPr>
      <w:r>
        <w:rPr>
          <w:noProof/>
        </w:rPr>
        <w:drawing>
          <wp:inline distT="0" distB="0" distL="0" distR="0">
            <wp:extent cx="5366385" cy="7748270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77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1BF" w:rsidRDefault="00A33683">
      <w:pPr>
        <w:spacing w:after="0"/>
        <w:ind w:left="31"/>
      </w:pPr>
      <w:r>
        <w:rPr>
          <w:noProof/>
        </w:rPr>
        <w:lastRenderedPageBreak/>
        <w:drawing>
          <wp:inline distT="0" distB="0" distL="0" distR="0">
            <wp:extent cx="5366385" cy="774827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77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1BF" w:rsidRDefault="00A33683">
      <w:pPr>
        <w:spacing w:after="0"/>
        <w:ind w:left="31"/>
      </w:pPr>
      <w:r>
        <w:rPr>
          <w:noProof/>
        </w:rPr>
        <w:lastRenderedPageBreak/>
        <w:drawing>
          <wp:inline distT="0" distB="0" distL="0" distR="0">
            <wp:extent cx="5366385" cy="774827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77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1BF" w:rsidRDefault="00A33683">
      <w:pPr>
        <w:spacing w:after="0"/>
        <w:jc w:val="both"/>
      </w:pPr>
      <w:r>
        <w:t xml:space="preserve"> </w:t>
      </w:r>
    </w:p>
    <w:p w:rsidR="00D211BF" w:rsidRDefault="00D211BF">
      <w:pPr>
        <w:spacing w:after="0"/>
        <w:ind w:left="16"/>
      </w:pPr>
    </w:p>
    <w:sectPr w:rsidR="00D211BF">
      <w:pgSz w:w="11906" w:h="16838"/>
      <w:pgMar w:top="1402" w:right="1782" w:bottom="19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BF"/>
    <w:rsid w:val="00131F70"/>
    <w:rsid w:val="00602E9F"/>
    <w:rsid w:val="00715B97"/>
    <w:rsid w:val="00A33683"/>
    <w:rsid w:val="00D2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80C59-426E-4218-97C3-F9E17D73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skolka</cp:lastModifiedBy>
  <cp:revision>6</cp:revision>
  <dcterms:created xsi:type="dcterms:W3CDTF">2020-05-01T17:29:00Z</dcterms:created>
  <dcterms:modified xsi:type="dcterms:W3CDTF">2020-05-03T07:16:00Z</dcterms:modified>
</cp:coreProperties>
</file>